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375" w:rsidRDefault="002A22F7" w:rsidP="00102375">
      <w:pPr>
        <w:pStyle w:val="a4"/>
        <w:jc w:val="center"/>
        <w:rPr>
          <w:sz w:val="16"/>
        </w:rPr>
      </w:pPr>
      <w:r>
        <w:rPr>
          <w:sz w:val="16"/>
        </w:rPr>
        <w:t xml:space="preserve"> </w:t>
      </w:r>
      <w:r w:rsidR="00102375">
        <w:rPr>
          <w:b/>
          <w:noProof/>
          <w:sz w:val="44"/>
          <w:szCs w:val="44"/>
        </w:rPr>
        <w:drawing>
          <wp:inline distT="0" distB="0" distL="0" distR="0">
            <wp:extent cx="429260" cy="532765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53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Собрание депутатов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proofErr w:type="gramStart"/>
      <w:r>
        <w:rPr>
          <w:b/>
          <w:sz w:val="40"/>
        </w:rPr>
        <w:t>Катав</w:t>
      </w:r>
      <w:proofErr w:type="gramEnd"/>
      <w:r>
        <w:rPr>
          <w:b/>
          <w:sz w:val="40"/>
        </w:rPr>
        <w:t xml:space="preserve"> – Ивановского муниципального района 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102375" w:rsidRDefault="00102375" w:rsidP="00102375">
      <w:pPr>
        <w:pStyle w:val="a4"/>
        <w:rPr>
          <w:sz w:val="24"/>
        </w:rPr>
      </w:pPr>
    </w:p>
    <w:p w:rsidR="00102375" w:rsidRDefault="00F8578B" w:rsidP="00102375">
      <w:pPr>
        <w:pStyle w:val="a4"/>
        <w:rPr>
          <w:sz w:val="22"/>
        </w:rPr>
      </w:pPr>
      <w:r>
        <w:pict>
          <v:line id="Прямая соединительная линия 2" o:spid="_x0000_s1026" style="position:absolute;z-index:251658240;visibility:visible;mso-wrap-distance-top:-6e-5mm;mso-wrap-distance-bottom:-6e-5mm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" o:allowincell="f" strokeweight="3pt">
            <v:stroke linestyle="thinThin"/>
          </v:line>
        </w:pict>
      </w:r>
    </w:p>
    <w:p w:rsidR="00102375" w:rsidRDefault="00102375" w:rsidP="00102375">
      <w:pPr>
        <w:pStyle w:val="a4"/>
        <w:tabs>
          <w:tab w:val="left" w:pos="4395"/>
        </w:tabs>
        <w:jc w:val="both"/>
        <w:rPr>
          <w:szCs w:val="26"/>
        </w:rPr>
      </w:pPr>
      <w:r>
        <w:rPr>
          <w:szCs w:val="26"/>
        </w:rPr>
        <w:t>«</w:t>
      </w:r>
      <w:r w:rsidR="00BB4658">
        <w:rPr>
          <w:szCs w:val="26"/>
        </w:rPr>
        <w:t>18</w:t>
      </w:r>
      <w:r>
        <w:rPr>
          <w:szCs w:val="26"/>
        </w:rPr>
        <w:t xml:space="preserve">» </w:t>
      </w:r>
      <w:r w:rsidR="00BB4658">
        <w:rPr>
          <w:szCs w:val="26"/>
        </w:rPr>
        <w:t>ма</w:t>
      </w:r>
      <w:r w:rsidR="00775A8B">
        <w:rPr>
          <w:szCs w:val="26"/>
        </w:rPr>
        <w:t>я</w:t>
      </w:r>
      <w:r>
        <w:rPr>
          <w:szCs w:val="26"/>
        </w:rPr>
        <w:t xml:space="preserve"> 2023 года                                                                                       </w:t>
      </w:r>
      <w:r w:rsidR="00BB4658">
        <w:rPr>
          <w:szCs w:val="26"/>
        </w:rPr>
        <w:t xml:space="preserve">            </w:t>
      </w:r>
      <w:r>
        <w:rPr>
          <w:szCs w:val="26"/>
        </w:rPr>
        <w:t xml:space="preserve">     </w:t>
      </w:r>
      <w:r w:rsidR="00F8578B">
        <w:rPr>
          <w:szCs w:val="26"/>
          <w:u w:val="single"/>
        </w:rPr>
        <w:t>№ 377</w:t>
      </w:r>
      <w:bookmarkStart w:id="0" w:name="_GoBack"/>
      <w:bookmarkEnd w:id="0"/>
    </w:p>
    <w:p w:rsidR="00102375" w:rsidRDefault="00102375" w:rsidP="00102375">
      <w:pPr>
        <w:pStyle w:val="a7"/>
        <w:jc w:val="center"/>
        <w:rPr>
          <w:b/>
        </w:rPr>
      </w:pPr>
    </w:p>
    <w:p w:rsidR="00102375" w:rsidRDefault="00102375" w:rsidP="00102375">
      <w:pPr>
        <w:pStyle w:val="a7"/>
        <w:tabs>
          <w:tab w:val="left" w:pos="7935"/>
        </w:tabs>
      </w:pPr>
      <w:r>
        <w:rPr>
          <w:b/>
        </w:rPr>
        <w:tab/>
      </w:r>
    </w:p>
    <w:p w:rsidR="00102375" w:rsidRDefault="00775A8B" w:rsidP="00102375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2F4554">
        <w:rPr>
          <w:rFonts w:ascii="Times New Roman" w:hAnsi="Times New Roman" w:cs="Times New Roman"/>
          <w:sz w:val="26"/>
          <w:szCs w:val="26"/>
        </w:rPr>
        <w:t>б</w:t>
      </w:r>
      <w:r w:rsidR="00BA5DA8">
        <w:rPr>
          <w:rFonts w:ascii="Times New Roman" w:hAnsi="Times New Roman" w:cs="Times New Roman"/>
          <w:sz w:val="26"/>
          <w:szCs w:val="26"/>
        </w:rPr>
        <w:t xml:space="preserve"> </w:t>
      </w:r>
      <w:r w:rsidR="00D350A2">
        <w:rPr>
          <w:rFonts w:ascii="Times New Roman" w:hAnsi="Times New Roman" w:cs="Times New Roman"/>
          <w:sz w:val="26"/>
          <w:szCs w:val="26"/>
        </w:rPr>
        <w:t xml:space="preserve">итогах оказания в 2022-2023 г. услуг по организации горячего питания учащихся учебных учреждений на территории Катав-Ивановского муниципального района </w:t>
      </w:r>
      <w:r w:rsidR="00BB4658">
        <w:rPr>
          <w:rFonts w:ascii="Times New Roman" w:hAnsi="Times New Roman" w:cs="Times New Roman"/>
          <w:sz w:val="26"/>
          <w:szCs w:val="26"/>
        </w:rPr>
        <w:t xml:space="preserve"> </w:t>
      </w:r>
      <w:r w:rsidR="00BA5DA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A5DA8" w:rsidRDefault="00BA5DA8" w:rsidP="00102375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</w:p>
    <w:p w:rsidR="00BA5DA8" w:rsidRDefault="00BA5DA8" w:rsidP="00102375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</w:p>
    <w:p w:rsidR="00BA5DA8" w:rsidRDefault="00BA5DA8" w:rsidP="00102375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tabs>
          <w:tab w:val="left" w:pos="9921"/>
        </w:tabs>
        <w:spacing w:line="276" w:lineRule="auto"/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Заслушав информацию </w:t>
      </w:r>
      <w:r w:rsidR="007C27F2">
        <w:rPr>
          <w:rFonts w:ascii="Times New Roman" w:hAnsi="Times New Roman" w:cs="Times New Roman"/>
          <w:sz w:val="26"/>
          <w:szCs w:val="26"/>
        </w:rPr>
        <w:t xml:space="preserve">исполняющего </w:t>
      </w:r>
      <w:proofErr w:type="gramStart"/>
      <w:r w:rsidR="007C27F2">
        <w:rPr>
          <w:rFonts w:ascii="Times New Roman" w:hAnsi="Times New Roman" w:cs="Times New Roman"/>
          <w:sz w:val="26"/>
          <w:szCs w:val="26"/>
        </w:rPr>
        <w:t>обязанности начальника Управления образования Администрации</w:t>
      </w:r>
      <w:proofErr w:type="gramEnd"/>
      <w:r w:rsidR="007C27F2">
        <w:rPr>
          <w:rFonts w:ascii="Times New Roman" w:hAnsi="Times New Roman" w:cs="Times New Roman"/>
          <w:sz w:val="26"/>
          <w:szCs w:val="26"/>
        </w:rPr>
        <w:t xml:space="preserve"> Катав–Ивановского муниципального района </w:t>
      </w:r>
      <w:proofErr w:type="spellStart"/>
      <w:r w:rsidR="007C27F2">
        <w:rPr>
          <w:rFonts w:ascii="Times New Roman" w:hAnsi="Times New Roman" w:cs="Times New Roman"/>
          <w:sz w:val="26"/>
          <w:szCs w:val="26"/>
        </w:rPr>
        <w:t>Калининой</w:t>
      </w:r>
      <w:proofErr w:type="spellEnd"/>
      <w:r w:rsidR="007C27F2">
        <w:rPr>
          <w:rFonts w:ascii="Times New Roman" w:hAnsi="Times New Roman" w:cs="Times New Roman"/>
          <w:sz w:val="26"/>
          <w:szCs w:val="26"/>
        </w:rPr>
        <w:t xml:space="preserve"> Натальи Александровны </w:t>
      </w:r>
      <w:r>
        <w:rPr>
          <w:rFonts w:ascii="Times New Roman" w:hAnsi="Times New Roman" w:cs="Times New Roman"/>
          <w:sz w:val="26"/>
          <w:szCs w:val="26"/>
        </w:rPr>
        <w:t>о</w:t>
      </w:r>
      <w:r w:rsidR="002F4554">
        <w:rPr>
          <w:rFonts w:ascii="Times New Roman" w:hAnsi="Times New Roman" w:cs="Times New Roman"/>
          <w:sz w:val="26"/>
          <w:szCs w:val="26"/>
        </w:rPr>
        <w:t>б</w:t>
      </w:r>
      <w:r w:rsidR="007C27F2">
        <w:rPr>
          <w:rFonts w:ascii="Times New Roman" w:hAnsi="Times New Roman" w:cs="Times New Roman"/>
          <w:sz w:val="26"/>
          <w:szCs w:val="26"/>
        </w:rPr>
        <w:t xml:space="preserve"> итогах оказания в 2022-2023 г. услуг по организации горячего питания учащихся учебных учреждений на территории Катав-Ивановского муниципального района</w:t>
      </w:r>
      <w:r>
        <w:rPr>
          <w:rFonts w:ascii="Times New Roman" w:hAnsi="Times New Roman" w:cs="Times New Roman"/>
          <w:sz w:val="26"/>
          <w:szCs w:val="26"/>
        </w:rPr>
        <w:t>, Собрание депутатов Катав-Ивановского муниципального района</w:t>
      </w: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РЕШАЕТ:</w:t>
      </w: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numPr>
          <w:ilvl w:val="0"/>
          <w:numId w:val="6"/>
        </w:numPr>
        <w:tabs>
          <w:tab w:val="left" w:pos="0"/>
          <w:tab w:val="left" w:pos="567"/>
          <w:tab w:val="left" w:pos="709"/>
          <w:tab w:val="left" w:pos="851"/>
        </w:tabs>
        <w:spacing w:line="276" w:lineRule="auto"/>
        <w:ind w:left="0"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Информацию </w:t>
      </w:r>
      <w:r w:rsidR="007C27F2">
        <w:rPr>
          <w:rFonts w:ascii="Times New Roman" w:hAnsi="Times New Roman" w:cs="Times New Roman"/>
          <w:sz w:val="26"/>
          <w:szCs w:val="26"/>
        </w:rPr>
        <w:t xml:space="preserve">исполняющего </w:t>
      </w:r>
      <w:proofErr w:type="gramStart"/>
      <w:r w:rsidR="007C27F2">
        <w:rPr>
          <w:rFonts w:ascii="Times New Roman" w:hAnsi="Times New Roman" w:cs="Times New Roman"/>
          <w:sz w:val="26"/>
          <w:szCs w:val="26"/>
        </w:rPr>
        <w:t>обязанности начальника Управления образования Администрации</w:t>
      </w:r>
      <w:proofErr w:type="gramEnd"/>
      <w:r w:rsidR="007C27F2">
        <w:rPr>
          <w:rFonts w:ascii="Times New Roman" w:hAnsi="Times New Roman" w:cs="Times New Roman"/>
          <w:sz w:val="26"/>
          <w:szCs w:val="26"/>
        </w:rPr>
        <w:t xml:space="preserve"> Катав–Ивановского муниципального района </w:t>
      </w:r>
      <w:proofErr w:type="spellStart"/>
      <w:r w:rsidR="007C27F2">
        <w:rPr>
          <w:rFonts w:ascii="Times New Roman" w:hAnsi="Times New Roman" w:cs="Times New Roman"/>
          <w:sz w:val="26"/>
          <w:szCs w:val="26"/>
        </w:rPr>
        <w:t>Калининой</w:t>
      </w:r>
      <w:proofErr w:type="spellEnd"/>
      <w:r w:rsidR="007C27F2">
        <w:rPr>
          <w:rFonts w:ascii="Times New Roman" w:hAnsi="Times New Roman" w:cs="Times New Roman"/>
          <w:sz w:val="26"/>
          <w:szCs w:val="26"/>
        </w:rPr>
        <w:t xml:space="preserve"> Натальи Александровны об итогах оказания в 2022-2023 г. услуг по организации горячего питания учащихся учебных учреждений на территории Катав-Ивановского муниципального района</w:t>
      </w:r>
      <w:r w:rsidR="005D2FD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принять к сведению.</w:t>
      </w:r>
    </w:p>
    <w:p w:rsidR="00102375" w:rsidRDefault="00102375" w:rsidP="0010237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района                                         </w:t>
      </w:r>
      <w:r w:rsidR="009C47BC"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 xml:space="preserve">  А.В. Васильев</w:t>
      </w:r>
    </w:p>
    <w:p w:rsidR="00893B5C" w:rsidRDefault="00102375" w:rsidP="00893B5C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893B5C">
        <w:rPr>
          <w:rFonts w:ascii="Times New Roman" w:hAnsi="Times New Roman"/>
          <w:b/>
          <w:sz w:val="28"/>
          <w:szCs w:val="28"/>
        </w:rPr>
        <w:lastRenderedPageBreak/>
        <w:t xml:space="preserve">Об итогах оказания в 2022-2023 г. услуг по организации горячего питания учащихся учебных учреждений на территории </w:t>
      </w:r>
      <w:proofErr w:type="gramStart"/>
      <w:r w:rsidR="00893B5C">
        <w:rPr>
          <w:rFonts w:ascii="Times New Roman" w:hAnsi="Times New Roman"/>
          <w:b/>
          <w:sz w:val="28"/>
          <w:szCs w:val="28"/>
        </w:rPr>
        <w:t>Катав-Ивановского</w:t>
      </w:r>
      <w:proofErr w:type="gramEnd"/>
      <w:r w:rsidR="00893B5C">
        <w:rPr>
          <w:rFonts w:ascii="Times New Roman" w:hAnsi="Times New Roman"/>
          <w:b/>
          <w:sz w:val="28"/>
          <w:szCs w:val="28"/>
        </w:rPr>
        <w:t xml:space="preserve"> муниципального района</w:t>
      </w:r>
    </w:p>
    <w:p w:rsidR="00893B5C" w:rsidRDefault="00893B5C" w:rsidP="00893B5C">
      <w:pPr>
        <w:tabs>
          <w:tab w:val="left" w:pos="720"/>
          <w:tab w:val="center" w:pos="523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93B5C" w:rsidRDefault="00893B5C" w:rsidP="00893B5C">
      <w:pPr>
        <w:tabs>
          <w:tab w:val="center" w:pos="5233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Катав-Ивановском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муниципальном районе в 10 общеобразовательных учреждениях организовано горячее питание. Всего учащихся в 2022-2023 г. 3813 чел. Из них  3396 учащихся получают горячее питание.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893B5C" w:rsidRDefault="00893B5C" w:rsidP="00893B5C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осуществляется из нескольких бюджетов. Так на 2023 год выделено ассигнований:</w:t>
      </w:r>
    </w:p>
    <w:p w:rsidR="00893B5C" w:rsidRDefault="00893B5C" w:rsidP="00893B5C">
      <w:pPr>
        <w:tabs>
          <w:tab w:val="center" w:pos="523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бюджет- 14 524 600 рублей</w:t>
      </w:r>
    </w:p>
    <w:p w:rsidR="00893B5C" w:rsidRDefault="00893B5C" w:rsidP="00893B5C">
      <w:pPr>
        <w:tabs>
          <w:tab w:val="center" w:pos="523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Областной бюджет – 12 555 200 рублей</w:t>
      </w:r>
    </w:p>
    <w:p w:rsidR="00893B5C" w:rsidRDefault="00893B5C" w:rsidP="00893B5C">
      <w:pPr>
        <w:tabs>
          <w:tab w:val="center" w:pos="523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Местный бюджет – 9 079 100 рублей</w:t>
      </w:r>
    </w:p>
    <w:p w:rsidR="00893B5C" w:rsidRDefault="00893B5C" w:rsidP="00893B5C">
      <w:pPr>
        <w:tabs>
          <w:tab w:val="center" w:pos="523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Питание осуществляется по нескольким направлениям:</w:t>
      </w:r>
    </w:p>
    <w:p w:rsidR="00893B5C" w:rsidRDefault="00893B5C" w:rsidP="00893B5C">
      <w:pPr>
        <w:tabs>
          <w:tab w:val="center" w:pos="523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- Бесплатное горячее питание обучающихся 1-4 классов</w:t>
      </w:r>
    </w:p>
    <w:p w:rsidR="00893B5C" w:rsidRDefault="00893B5C" w:rsidP="00893B5C">
      <w:pPr>
        <w:tabs>
          <w:tab w:val="center" w:pos="523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Федерального закона  №273-ФЗ «Об образовании в Российской Федерации» с 01.09.2020г., Постановления Администрации </w:t>
      </w:r>
      <w:proofErr w:type="gramStart"/>
      <w:r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муниципального района от 03.11.2020 №756  бесплатное горячее питание предоставляется всем ученикам с 1 по 4 классов без исключения. Стоимость 68,67 руб., 1- смена – горячий завтрак, 2 смен</w:t>
      </w:r>
      <w:proofErr w:type="gramStart"/>
      <w:r>
        <w:rPr>
          <w:rFonts w:ascii="Times New Roman" w:hAnsi="Times New Roman"/>
          <w:sz w:val="28"/>
          <w:szCs w:val="28"/>
        </w:rPr>
        <w:t>а-</w:t>
      </w:r>
      <w:proofErr w:type="gramEnd"/>
      <w:r>
        <w:rPr>
          <w:rFonts w:ascii="Times New Roman" w:hAnsi="Times New Roman"/>
          <w:sz w:val="28"/>
          <w:szCs w:val="28"/>
        </w:rPr>
        <w:t xml:space="preserve"> горячий обед. Охвачено питанием 1516 учеников. Финансирование осуществляется из нескольких бюджетов.  Федеральный бюджет – 14 524 600,0 руб. областной бюджет 3 861 000,0 руб., местный бюджет 10,0 руб.</w:t>
      </w:r>
    </w:p>
    <w:p w:rsidR="00893B5C" w:rsidRDefault="00893B5C" w:rsidP="00893B5C">
      <w:pPr>
        <w:tabs>
          <w:tab w:val="center" w:pos="523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 ученики 1-4 класс получают бесплатное молоко в рамках федеральной программы «Школьное молоко». В 2023 год выделено  – 2 224 000 руб. средства областного бюджета, 2 560 000 –местного.</w:t>
      </w:r>
    </w:p>
    <w:p w:rsidR="00893B5C" w:rsidRDefault="00893B5C" w:rsidP="00893B5C">
      <w:pPr>
        <w:tabs>
          <w:tab w:val="center" w:pos="523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- Питание детей из малообеспеченных семей и детей с нарушениями здоровья</w:t>
      </w:r>
    </w:p>
    <w:p w:rsidR="00893B5C" w:rsidRDefault="00893B5C" w:rsidP="00893B5C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Детей из малообеспеченных семей  получают бесплатное двухразовое питание. Стоимость 68,67 руб., утверждена Решением Собранием депутатов от 23.12.22г. № 321. Охвачено питанием 745 учащихся</w:t>
      </w:r>
    </w:p>
    <w:p w:rsidR="00893B5C" w:rsidRDefault="00893B5C" w:rsidP="00893B5C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Финансируется за счет областного и местного бюджета, в 2023 году выделено из областного бюджета - 3 826 300 рублей и местного бюджета- 4 940 800 рублей.</w:t>
      </w:r>
    </w:p>
    <w:p w:rsidR="00893B5C" w:rsidRDefault="00893B5C" w:rsidP="00893B5C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- Бесплатное двухразовое питание детей с ОВЗ</w:t>
      </w:r>
    </w:p>
    <w:p w:rsidR="00893B5C" w:rsidRDefault="00893B5C" w:rsidP="00893B5C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  <w:proofErr w:type="gramStart"/>
      <w:r>
        <w:rPr>
          <w:sz w:val="28"/>
          <w:szCs w:val="28"/>
        </w:rPr>
        <w:t>Катав-Ивановского</w:t>
      </w:r>
      <w:proofErr w:type="gramEnd"/>
      <w:r>
        <w:rPr>
          <w:sz w:val="28"/>
          <w:szCs w:val="28"/>
        </w:rPr>
        <w:t xml:space="preserve"> муниципального района от 20.05.2021 № 516. организовано бесплатное двухразовое питание детей с ОВЗ, стоимость 7-10 лет- 81,59 руб., 11-18 лет- 93,41 руб. При этом дети, обучающиеся дома, получают денежную компенсацию. Охвачено питанием 407 учащихся. Питание детей с ОВЗ в школах финансируется за счет местного бюджета, в 2023 году выделено – 1 568 300 рублей, в Коррекционной школе-интернате за счет областного бюджета, в 2023 году выделено 2  295 500 рублей.</w:t>
      </w:r>
    </w:p>
    <w:p w:rsidR="00893B5C" w:rsidRDefault="00893B5C" w:rsidP="00893B5C">
      <w:pPr>
        <w:tabs>
          <w:tab w:val="center" w:pos="523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- Бесплатное двухразовое питание детей мобилизованных родителей</w:t>
      </w:r>
    </w:p>
    <w:p w:rsidR="00893B5C" w:rsidRDefault="00893B5C" w:rsidP="00893B5C">
      <w:pPr>
        <w:tabs>
          <w:tab w:val="center" w:pos="5233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октября 2022 года в соответствии с Постановлением правительства Челябинской области от 07.11.2022 № 616-П организовано бесплатное двухразовое горячее питание обучающихся, один из родителей которых является </w:t>
      </w:r>
      <w:r>
        <w:rPr>
          <w:rFonts w:ascii="Times New Roman" w:hAnsi="Times New Roman"/>
          <w:sz w:val="28"/>
          <w:szCs w:val="28"/>
        </w:rPr>
        <w:lastRenderedPageBreak/>
        <w:t>лицом, призванным на военную службу по мобилизации. Стоимость питания-148,0 руб. Охвачено питанием 51 обучающийся. Финансируется за счет областного бюджета на 2023 год выделено 528 400 рублей.</w:t>
      </w:r>
    </w:p>
    <w:p w:rsidR="00893B5C" w:rsidRDefault="00893B5C" w:rsidP="00893B5C">
      <w:pPr>
        <w:tabs>
          <w:tab w:val="center" w:pos="523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- Платное питание, в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т.ч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>. буфет</w:t>
      </w:r>
    </w:p>
    <w:p w:rsidR="00893B5C" w:rsidRDefault="00893B5C" w:rsidP="00893B5C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Собранием депутатов </w:t>
      </w:r>
      <w:proofErr w:type="gramStart"/>
      <w:r>
        <w:rPr>
          <w:sz w:val="28"/>
          <w:szCs w:val="28"/>
        </w:rPr>
        <w:t>Катав-Ивановского</w:t>
      </w:r>
      <w:proofErr w:type="gramEnd"/>
      <w:r>
        <w:rPr>
          <w:sz w:val="28"/>
          <w:szCs w:val="28"/>
        </w:rPr>
        <w:t xml:space="preserve"> муниципального района № 319 от 23.12.2022г. установлена стоимость питания – 41 рубль в день.</w:t>
      </w:r>
    </w:p>
    <w:p w:rsidR="00893B5C" w:rsidRDefault="00893B5C" w:rsidP="00893B5C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Охвачено горячим питанием 677 учащихся. </w:t>
      </w:r>
    </w:p>
    <w:p w:rsidR="00893B5C" w:rsidRDefault="00893B5C" w:rsidP="00893B5C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учащихся, охваченных питанием, составляет 89% от общего числа обучающихся в общеобразовательных учреждениях.</w:t>
      </w:r>
    </w:p>
    <w:p w:rsidR="00893B5C" w:rsidRDefault="00893B5C" w:rsidP="00893B5C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893B5C" w:rsidRDefault="00893B5C" w:rsidP="00893B5C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893B5C" w:rsidRDefault="00893B5C" w:rsidP="00893B5C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начальника </w:t>
      </w:r>
    </w:p>
    <w:p w:rsidR="00893B5C" w:rsidRDefault="00893B5C" w:rsidP="00893B5C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Управления образования </w:t>
      </w:r>
    </w:p>
    <w:p w:rsidR="00893B5C" w:rsidRDefault="00893B5C" w:rsidP="00893B5C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Катав-Ивановского</w:t>
      </w:r>
      <w:proofErr w:type="gramEnd"/>
    </w:p>
    <w:p w:rsidR="00893B5C" w:rsidRDefault="00893B5C" w:rsidP="00893B5C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                                                                          Н.А. Калинина</w:t>
      </w:r>
    </w:p>
    <w:p w:rsidR="009C47BC" w:rsidRPr="00906E03" w:rsidRDefault="009C47BC" w:rsidP="00893B5C">
      <w:pPr>
        <w:spacing w:after="0"/>
        <w:rPr>
          <w:rFonts w:ascii="Times New Roman" w:eastAsia="Times New Roman" w:hAnsi="Times New Roman" w:cs="Times New Roman"/>
          <w:sz w:val="26"/>
          <w:szCs w:val="26"/>
          <w:lang w:bidi="ru-RU"/>
        </w:rPr>
      </w:pPr>
    </w:p>
    <w:sectPr w:rsidR="009C47BC" w:rsidRPr="00906E03" w:rsidSect="0010237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16B22"/>
    <w:multiLevelType w:val="multilevel"/>
    <w:tmpl w:val="9F04EE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8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C59075C"/>
    <w:multiLevelType w:val="hybridMultilevel"/>
    <w:tmpl w:val="F5B60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7001EC"/>
    <w:multiLevelType w:val="hybridMultilevel"/>
    <w:tmpl w:val="E5F8FF3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C817E2"/>
    <w:multiLevelType w:val="hybridMultilevel"/>
    <w:tmpl w:val="E8C090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C9A71F9"/>
    <w:multiLevelType w:val="multilevel"/>
    <w:tmpl w:val="7FEAAA3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720" w:hanging="585"/>
      </w:pPr>
    </w:lvl>
    <w:lvl w:ilvl="2">
      <w:start w:val="1"/>
      <w:numFmt w:val="decimal"/>
      <w:isLgl/>
      <w:lvlText w:val="%1.%2.%3"/>
      <w:lvlJc w:val="left"/>
      <w:pPr>
        <w:ind w:left="2160" w:hanging="720"/>
      </w:pPr>
    </w:lvl>
    <w:lvl w:ilvl="3">
      <w:start w:val="1"/>
      <w:numFmt w:val="decimal"/>
      <w:isLgl/>
      <w:lvlText w:val="%1.%2.%3.%4"/>
      <w:lvlJc w:val="left"/>
      <w:pPr>
        <w:ind w:left="2880" w:hanging="1080"/>
      </w:pPr>
    </w:lvl>
    <w:lvl w:ilvl="4">
      <w:start w:val="1"/>
      <w:numFmt w:val="decimal"/>
      <w:isLgl/>
      <w:lvlText w:val="%1.%2.%3.%4.%5"/>
      <w:lvlJc w:val="left"/>
      <w:pPr>
        <w:ind w:left="3240" w:hanging="1080"/>
      </w:pPr>
    </w:lvl>
    <w:lvl w:ilvl="5">
      <w:start w:val="1"/>
      <w:numFmt w:val="decimal"/>
      <w:isLgl/>
      <w:lvlText w:val="%1.%2.%3.%4.%5.%6"/>
      <w:lvlJc w:val="left"/>
      <w:pPr>
        <w:ind w:left="3960" w:hanging="1440"/>
      </w:pPr>
    </w:lvl>
    <w:lvl w:ilvl="6">
      <w:start w:val="1"/>
      <w:numFmt w:val="decimal"/>
      <w:isLgl/>
      <w:lvlText w:val="%1.%2.%3.%4.%5.%6.%7"/>
      <w:lvlJc w:val="left"/>
      <w:pPr>
        <w:ind w:left="4320" w:hanging="1440"/>
      </w:p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</w:lvl>
  </w:abstractNum>
  <w:abstractNum w:abstractNumId="5">
    <w:nsid w:val="50E80D6F"/>
    <w:multiLevelType w:val="hybridMultilevel"/>
    <w:tmpl w:val="110EA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F06471"/>
    <w:multiLevelType w:val="multilevel"/>
    <w:tmpl w:val="FC608F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00" w:hanging="48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9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4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5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0677"/>
    <w:rsid w:val="000570F4"/>
    <w:rsid w:val="00102375"/>
    <w:rsid w:val="00102D8D"/>
    <w:rsid w:val="001770F3"/>
    <w:rsid w:val="001F75E7"/>
    <w:rsid w:val="002A22F7"/>
    <w:rsid w:val="002B6DE1"/>
    <w:rsid w:val="002F4554"/>
    <w:rsid w:val="00310734"/>
    <w:rsid w:val="0036730A"/>
    <w:rsid w:val="003C75DC"/>
    <w:rsid w:val="003F3EE6"/>
    <w:rsid w:val="00403B1B"/>
    <w:rsid w:val="00484D4B"/>
    <w:rsid w:val="004C0FB3"/>
    <w:rsid w:val="005D2FD4"/>
    <w:rsid w:val="005E0322"/>
    <w:rsid w:val="0069507F"/>
    <w:rsid w:val="00775A8B"/>
    <w:rsid w:val="007A5A1B"/>
    <w:rsid w:val="007C27F2"/>
    <w:rsid w:val="007C582A"/>
    <w:rsid w:val="0081464F"/>
    <w:rsid w:val="008626B6"/>
    <w:rsid w:val="0088744B"/>
    <w:rsid w:val="00893B5C"/>
    <w:rsid w:val="008D03D2"/>
    <w:rsid w:val="00906E03"/>
    <w:rsid w:val="00956CD6"/>
    <w:rsid w:val="009C47BC"/>
    <w:rsid w:val="009C47D9"/>
    <w:rsid w:val="009D6847"/>
    <w:rsid w:val="00A1077B"/>
    <w:rsid w:val="00A51A87"/>
    <w:rsid w:val="00A775EA"/>
    <w:rsid w:val="00AF01F6"/>
    <w:rsid w:val="00BA5DA8"/>
    <w:rsid w:val="00BB4658"/>
    <w:rsid w:val="00C85E7D"/>
    <w:rsid w:val="00D21395"/>
    <w:rsid w:val="00D350A2"/>
    <w:rsid w:val="00D50F8D"/>
    <w:rsid w:val="00D75215"/>
    <w:rsid w:val="00E061F6"/>
    <w:rsid w:val="00E1624A"/>
    <w:rsid w:val="00E804E1"/>
    <w:rsid w:val="00ED1478"/>
    <w:rsid w:val="00ED7EB6"/>
    <w:rsid w:val="00EF0677"/>
    <w:rsid w:val="00F8578B"/>
    <w:rsid w:val="00FF5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677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10237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102375"/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Без интервала Знак"/>
    <w:basedOn w:val="a0"/>
    <w:link w:val="a7"/>
    <w:uiPriority w:val="1"/>
    <w:locked/>
    <w:rsid w:val="00102375"/>
  </w:style>
  <w:style w:type="paragraph" w:styleId="a7">
    <w:name w:val="No Spacing"/>
    <w:link w:val="a6"/>
    <w:uiPriority w:val="1"/>
    <w:qFormat/>
    <w:rsid w:val="0010237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02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2375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semiHidden/>
    <w:unhideWhenUsed/>
    <w:rsid w:val="004C0FB3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semiHidden/>
    <w:rsid w:val="004C0FB3"/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_"/>
    <w:basedOn w:val="a0"/>
    <w:link w:val="1"/>
    <w:rsid w:val="001770F3"/>
    <w:rPr>
      <w:rFonts w:ascii="Times New Roman" w:eastAsia="Times New Roman" w:hAnsi="Times New Roman" w:cs="Times New Roman"/>
      <w:spacing w:val="18"/>
      <w:sz w:val="21"/>
      <w:szCs w:val="21"/>
      <w:shd w:val="clear" w:color="auto" w:fill="FFFFFF"/>
    </w:rPr>
  </w:style>
  <w:style w:type="character" w:customStyle="1" w:styleId="135pt0pt80">
    <w:name w:val="Основной текст + 13;5 pt;Интервал 0 pt;Масштаб 80%"/>
    <w:basedOn w:val="ad"/>
    <w:rsid w:val="001770F3"/>
    <w:rPr>
      <w:rFonts w:ascii="Times New Roman" w:eastAsia="Times New Roman" w:hAnsi="Times New Roman" w:cs="Times New Roman"/>
      <w:color w:val="000000"/>
      <w:spacing w:val="19"/>
      <w:w w:val="80"/>
      <w:position w:val="0"/>
      <w:sz w:val="27"/>
      <w:szCs w:val="27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d"/>
    <w:rsid w:val="001770F3"/>
    <w:pPr>
      <w:widowControl w:val="0"/>
      <w:shd w:val="clear" w:color="auto" w:fill="FFFFFF"/>
      <w:spacing w:before="720" w:after="240" w:line="0" w:lineRule="atLeast"/>
      <w:jc w:val="both"/>
    </w:pPr>
    <w:rPr>
      <w:rFonts w:ascii="Times New Roman" w:eastAsia="Times New Roman" w:hAnsi="Times New Roman" w:cs="Times New Roman"/>
      <w:spacing w:val="18"/>
      <w:sz w:val="21"/>
      <w:szCs w:val="21"/>
    </w:rPr>
  </w:style>
  <w:style w:type="character" w:customStyle="1" w:styleId="0pt">
    <w:name w:val="Основной текст + Интервал 0 pt"/>
    <w:basedOn w:val="ad"/>
    <w:rsid w:val="00177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4"/>
      <w:w w:val="100"/>
      <w:position w:val="0"/>
      <w:sz w:val="21"/>
      <w:szCs w:val="21"/>
      <w:u w:val="none"/>
      <w:shd w:val="clear" w:color="auto" w:fill="FFFFFF"/>
      <w:lang w:val="ru-RU"/>
    </w:rPr>
  </w:style>
  <w:style w:type="table" w:styleId="ae">
    <w:name w:val="Table Grid"/>
    <w:basedOn w:val="a1"/>
    <w:uiPriority w:val="59"/>
    <w:rsid w:val="00E16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E061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8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PolushkinaTP</dc:creator>
  <cp:lastModifiedBy>Пользователь</cp:lastModifiedBy>
  <cp:revision>5</cp:revision>
  <cp:lastPrinted>2023-05-15T11:00:00Z</cp:lastPrinted>
  <dcterms:created xsi:type="dcterms:W3CDTF">2023-05-10T10:15:00Z</dcterms:created>
  <dcterms:modified xsi:type="dcterms:W3CDTF">2023-05-19T09:33:00Z</dcterms:modified>
</cp:coreProperties>
</file>